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1B0" w:rsidRDefault="003A11B0">
      <w:pPr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0" w:type="dxa"/>
        <w:tblLook w:val="04A0"/>
      </w:tblPr>
      <w:tblGrid>
        <w:gridCol w:w="9025"/>
      </w:tblGrid>
      <w:tr w:rsidR="003A11B0">
        <w:tc>
          <w:tcPr>
            <w:tcW w:w="9025" w:type="dxa"/>
          </w:tcPr>
          <w:p w:rsidR="003A11B0" w:rsidRDefault="00A61C2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IV</w:t>
            </w:r>
          </w:p>
          <w:p w:rsidR="003A11B0" w:rsidRDefault="00A61C2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</w:t>
            </w:r>
          </w:p>
          <w:p w:rsidR="003A11B0" w:rsidRDefault="00A61C2D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PLANILLA DE COTIZACIÓN</w:t>
            </w:r>
          </w:p>
        </w:tc>
      </w:tr>
      <w:tr w:rsidR="003A11B0">
        <w:tc>
          <w:tcPr>
            <w:tcW w:w="9025" w:type="dxa"/>
          </w:tcPr>
          <w:p w:rsidR="003A11B0" w:rsidRDefault="00A61C2D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b/>
                <w:bCs/>
                <w:color w:val="000000"/>
              </w:rPr>
              <w:t xml:space="preserve">Procedimiento Abreviado  </w:t>
            </w:r>
            <w:r>
              <w:rPr>
                <w:color w:val="000000"/>
              </w:rPr>
              <w:t xml:space="preserve">Número: </w:t>
            </w:r>
            <w:r>
              <w:rPr>
                <w:b/>
                <w:bCs/>
                <w:color w:val="000000"/>
              </w:rPr>
              <w:t xml:space="preserve">114  </w:t>
            </w:r>
            <w:r>
              <w:rPr>
                <w:color w:val="000000"/>
              </w:rPr>
              <w:t xml:space="preserve">Año: </w:t>
            </w:r>
            <w:r>
              <w:rPr>
                <w:b/>
                <w:bCs/>
                <w:color w:val="000000"/>
              </w:rPr>
              <w:t>2026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N°: </w:t>
            </w:r>
            <w:r>
              <w:rPr>
                <w:color w:val="000000"/>
              </w:rPr>
              <w:t>EX-2026-32485402- -GDEBA-HZGADCGMSALGP</w:t>
            </w:r>
            <w:r>
              <w:br/>
            </w:r>
            <w:r>
              <w:rPr>
                <w:b/>
                <w:bCs/>
                <w:color w:val="000000"/>
              </w:rPr>
              <w:t xml:space="preserve">Objeto: </w:t>
            </w:r>
            <w:r>
              <w:rPr>
                <w:color w:val="000000"/>
              </w:rPr>
              <w:t>ADQUISICION DE MEDICAMENTOS PARA CONSULTORIO DEL DOLOR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Destino: </w:t>
            </w:r>
            <w:r>
              <w:rPr>
                <w:color w:val="000000"/>
              </w:rPr>
              <w:t>HOSPITAL ZONAL GENERAL DE AGUDOS DRA. CECILIA GRIERSON</w:t>
            </w:r>
          </w:p>
          <w:p w:rsidR="003A11B0" w:rsidRDefault="00A61C2D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Denominación: </w:t>
            </w:r>
            <w:r>
              <w:rPr>
                <w:color w:val="000000"/>
              </w:rPr>
              <w:t>HOSPITAL ZONAL GENERAL DE AGUDOS DRA. CECILIA GRIERSON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Domicilio: </w:t>
            </w:r>
            <w:r>
              <w:rPr>
                <w:color w:val="000000"/>
              </w:rPr>
              <w:t>JUAN BAUTISTA ALBERDI Nro</w:t>
            </w:r>
            <w:r>
              <w:rPr>
                <w:color w:val="000000"/>
              </w:rPr>
              <w:t xml:space="preserve">. 38   - GUERNICA                                                                                            </w:t>
            </w:r>
          </w:p>
          <w:p w:rsidR="003A11B0" w:rsidRDefault="00A61C2D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OFERENTE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Nombre o Razón Social: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CUIT: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N° Prov. del Estado: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Comercial: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Legal: </w:t>
            </w:r>
            <w:r>
              <w:br/>
            </w:r>
            <w:r>
              <w:rPr>
                <w:b/>
                <w:bCs/>
                <w:color w:val="000000"/>
              </w:rPr>
              <w:t>E-Mail PROVEEDORESBA.CGP para noti</w:t>
            </w:r>
            <w:r>
              <w:rPr>
                <w:b/>
                <w:bCs/>
                <w:color w:val="000000"/>
              </w:rPr>
              <w:t xml:space="preserve">ficaciones*: </w:t>
            </w:r>
          </w:p>
        </w:tc>
      </w:tr>
    </w:tbl>
    <w:p w:rsidR="003A11B0" w:rsidRDefault="003A11B0"/>
    <w:tbl>
      <w:tblPr>
        <w:tblStyle w:val="RenglonesTable"/>
        <w:tblW w:w="0" w:type="auto"/>
        <w:tblInd w:w="0" w:type="dxa"/>
        <w:tblLook w:val="04A0"/>
      </w:tblPr>
      <w:tblGrid>
        <w:gridCol w:w="974"/>
        <w:gridCol w:w="1007"/>
        <w:gridCol w:w="967"/>
        <w:gridCol w:w="1855"/>
        <w:gridCol w:w="935"/>
        <w:gridCol w:w="701"/>
        <w:gridCol w:w="1353"/>
        <w:gridCol w:w="1353"/>
      </w:tblGrid>
      <w:tr w:rsidR="003A11B0"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Unitario $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Total $</w:t>
            </w:r>
          </w:p>
        </w:tc>
      </w:tr>
      <w:tr w:rsidR="003A11B0"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right"/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3A11B0" w:rsidRDefault="00A61C2D">
            <w:r>
              <w:rPr>
                <w:sz w:val="16"/>
                <w:szCs w:val="16"/>
              </w:rPr>
              <w:t xml:space="preserve">AMITRIPTILINA COMPRIMIDO 25 MG   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M1219111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01869-0001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3A11B0"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3A11B0" w:rsidRDefault="00A61C2D">
            <w:r>
              <w:rPr>
                <w:sz w:val="16"/>
                <w:szCs w:val="16"/>
              </w:rPr>
              <w:t xml:space="preserve">DULOXETINA COMPRIMIDO 30 MG   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M1246453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01869-0050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3A11B0"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right"/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3A11B0" w:rsidRDefault="00A61C2D">
            <w:r>
              <w:rPr>
                <w:sz w:val="16"/>
                <w:szCs w:val="16"/>
              </w:rPr>
              <w:t xml:space="preserve">VENLAFAXINA COMPRIMIDOS 50 MG  VENLAFAXINA ANTIDEPRESIVO COMPRIMIDOS 50 MG 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M1201138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01869-0006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3A11B0"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right"/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3A11B0" w:rsidRDefault="00A61C2D">
            <w:r>
              <w:rPr>
                <w:sz w:val="16"/>
                <w:szCs w:val="16"/>
              </w:rPr>
              <w:t xml:space="preserve">GABAPENTIN COMPRIMIDO 100 MG   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M4116125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02233-0021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3A11B0"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lastRenderedPageBreak/>
              <w:t>5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right"/>
            </w:pPr>
            <w:r>
              <w:rPr>
                <w:sz w:val="16"/>
                <w:szCs w:val="16"/>
              </w:rPr>
              <w:t>1.500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3A11B0" w:rsidRDefault="00A61C2D">
            <w:r>
              <w:rPr>
                <w:sz w:val="16"/>
                <w:szCs w:val="16"/>
              </w:rPr>
              <w:t xml:space="preserve">NAPROXENO COMPRIMIDOS 500 MG  NAPROXENO ANTIINFLAMATORIO-ANALGESICO COMPRIMIDOS 500 MG 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M1701024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01725-0035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3A11B0"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right"/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3A11B0" w:rsidRDefault="00A61C2D">
            <w:r>
              <w:rPr>
                <w:sz w:val="16"/>
                <w:szCs w:val="16"/>
              </w:rPr>
              <w:t xml:space="preserve">DIPIRONA COMPRIMIDOS 500MG   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M1701054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01724-0005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3A11B0"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right"/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3A11B0" w:rsidRDefault="00A61C2D">
            <w:r>
              <w:rPr>
                <w:sz w:val="16"/>
                <w:szCs w:val="16"/>
              </w:rPr>
              <w:t>INDOMETACINA CÁPSULA 75 MG   COMPRIMIDOS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M0216185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01725-0159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3A11B0"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right"/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3A11B0" w:rsidRDefault="00A61C2D">
            <w:r>
              <w:rPr>
                <w:sz w:val="16"/>
                <w:szCs w:val="16"/>
              </w:rPr>
              <w:t xml:space="preserve">PIROXICAM COMPRIMIDOS 20 MG  PIROXICAM ANTIINFLAMATORIO-ANALGESICO-ANTIPIRETICO COMPRIMIDOS 20 MG 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M1701112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99994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3A11B0"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right"/>
            </w:pPr>
            <w:r>
              <w:rPr>
                <w:sz w:val="16"/>
                <w:szCs w:val="16"/>
              </w:rPr>
              <w:t>720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3A11B0" w:rsidRDefault="00A61C2D">
            <w:r>
              <w:rPr>
                <w:sz w:val="16"/>
                <w:szCs w:val="16"/>
              </w:rPr>
              <w:t xml:space="preserve">MORFINA SULFATO COMPRIMIDO DE LIBERACIÓN PROLONGADA 30 MG   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M0216191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01724-0062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3A11B0"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right"/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3A11B0" w:rsidRDefault="00A61C2D">
            <w:r>
              <w:rPr>
                <w:sz w:val="16"/>
                <w:szCs w:val="16"/>
              </w:rPr>
              <w:t xml:space="preserve">METADONA COMPRIMIDOS 10 MG  METADONA HIPNOANALGESICO COMPRIMIDOS 10 MG 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M0200106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01724-0059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3A11B0"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right"/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3A11B0" w:rsidRDefault="00A61C2D">
            <w:r>
              <w:rPr>
                <w:sz w:val="16"/>
                <w:szCs w:val="16"/>
              </w:rPr>
              <w:t xml:space="preserve">TRAMADOL COMPRIMIDOS 50 MG   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M0201162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01724-0036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3A11B0"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right"/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3A11B0" w:rsidRDefault="00A61C2D">
            <w:r>
              <w:rPr>
                <w:sz w:val="16"/>
                <w:szCs w:val="16"/>
              </w:rPr>
              <w:t xml:space="preserve">OXICODONA COMPRIMIDOS 10 MG  OXICODONA ANALGESICO OPIODE COMPRIMIDOS 10 MG 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M0200112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01724-0179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3A11B0"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right"/>
            </w:pPr>
            <w:r>
              <w:rPr>
                <w:sz w:val="16"/>
                <w:szCs w:val="16"/>
              </w:rPr>
              <w:t>1.500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3A11B0" w:rsidRDefault="00A61C2D">
            <w:r>
              <w:rPr>
                <w:sz w:val="16"/>
                <w:szCs w:val="16"/>
              </w:rPr>
              <w:t xml:space="preserve">CODEINA-PARACETAMOL COMPRIMIDOS 60MG-300MG   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M2101014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99994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3A11B0"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right"/>
            </w:pPr>
            <w:r>
              <w:rPr>
                <w:sz w:val="16"/>
                <w:szCs w:val="16"/>
              </w:rPr>
              <w:t>1.500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3A11B0" w:rsidRDefault="00A61C2D">
            <w:r>
              <w:rPr>
                <w:sz w:val="16"/>
                <w:szCs w:val="16"/>
              </w:rPr>
              <w:t xml:space="preserve">OMEPRAZOL CÁPSULA 20 MG   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M2310167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01849-0003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3A11B0"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right"/>
            </w:pPr>
            <w:r>
              <w:rPr>
                <w:sz w:val="16"/>
                <w:szCs w:val="16"/>
              </w:rPr>
              <w:t>1.500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3A11B0" w:rsidRDefault="00A61C2D">
            <w:r>
              <w:rPr>
                <w:sz w:val="16"/>
                <w:szCs w:val="16"/>
              </w:rPr>
              <w:t xml:space="preserve">METOCLOPRAMIDA COMPRIMIDOS 10MG  METOCLOPRAMIDA PROCINETICO GASTROINTESTINAL COMPRIMIDOS 10MG 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M1401111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01842-0001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3A11B0"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lastRenderedPageBreak/>
              <w:t>16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right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3A11B0" w:rsidRDefault="00A61C2D">
            <w:r>
              <w:rPr>
                <w:sz w:val="16"/>
                <w:szCs w:val="16"/>
              </w:rPr>
              <w:t xml:space="preserve">IODO (COMO IOPAMIDOL) SOLUCIÓN INYECTABLE 300 MG/ML VIAL DE 100 ML  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M4316129</w:t>
            </w:r>
          </w:p>
        </w:tc>
        <w:tc>
          <w:tcPr>
            <w:tcW w:w="1500" w:type="dxa"/>
            <w:vAlign w:val="center"/>
          </w:tcPr>
          <w:p w:rsidR="003A11B0" w:rsidRDefault="00A61C2D">
            <w:pPr>
              <w:jc w:val="center"/>
            </w:pPr>
            <w:r>
              <w:rPr>
                <w:sz w:val="16"/>
                <w:szCs w:val="16"/>
              </w:rPr>
              <w:t>01726-0425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3A11B0"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3A11B0" w:rsidRDefault="003A11B0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3A11B0" w:rsidRDefault="003A11B0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3A11B0" w:rsidRDefault="003A11B0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3A11B0" w:rsidRDefault="003A11B0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3A11B0" w:rsidRDefault="003A11B0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3A11B0" w:rsidRDefault="003A11B0"/>
        </w:tc>
        <w:tc>
          <w:tcPr>
            <w:tcW w:w="2000" w:type="dxa"/>
            <w:vAlign w:val="center"/>
          </w:tcPr>
          <w:p w:rsidR="003A11B0" w:rsidRDefault="00A61C2D">
            <w:pPr>
              <w:jc w:val="center"/>
            </w:pPr>
            <w:r>
              <w:rPr>
                <w:b/>
                <w:bCs/>
              </w:rPr>
              <w:t>Total Neto $</w:t>
            </w:r>
          </w:p>
        </w:tc>
        <w:tc>
          <w:tcPr>
            <w:tcW w:w="2000" w:type="dxa"/>
            <w:vAlign w:val="center"/>
          </w:tcPr>
          <w:p w:rsidR="003A11B0" w:rsidRDefault="003A11B0">
            <w:pPr>
              <w:jc w:val="center"/>
            </w:pPr>
          </w:p>
        </w:tc>
      </w:tr>
    </w:tbl>
    <w:p w:rsidR="003A11B0" w:rsidRDefault="003A11B0"/>
    <w:p w:rsidR="003A11B0" w:rsidRDefault="00A61C2D">
      <w:r>
        <w:rPr>
          <w:color w:val="000000"/>
        </w:rPr>
        <w:t>Importe total de la propuesta (en números y en letras) SON PESOS</w:t>
      </w:r>
    </w:p>
    <w:p w:rsidR="003A11B0" w:rsidRDefault="003A11B0"/>
    <w:tbl>
      <w:tblPr>
        <w:tblStyle w:val="garantiaTable"/>
        <w:tblW w:w="0" w:type="auto"/>
        <w:tblInd w:w="0" w:type="dxa"/>
        <w:tblLook w:val="04A0"/>
      </w:tblPr>
      <w:tblGrid>
        <w:gridCol w:w="1715"/>
        <w:gridCol w:w="7470"/>
      </w:tblGrid>
      <w:tr w:rsidR="003A11B0" w:rsidTr="003A11B0">
        <w:trPr>
          <w:cnfStyle w:val="100000000000"/>
        </w:trPr>
        <w:tc>
          <w:tcPr>
            <w:tcW w:w="10000" w:type="dxa"/>
            <w:gridSpan w:val="2"/>
          </w:tcPr>
          <w:p w:rsidR="003A11B0" w:rsidRDefault="00A61C2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Garantía de Mantenimiento de Oferta</w:t>
            </w:r>
          </w:p>
        </w:tc>
      </w:tr>
      <w:tr w:rsidR="003A11B0" w:rsidTr="003A11B0">
        <w:tc>
          <w:tcPr>
            <w:tcW w:w="2000" w:type="dxa"/>
            <w:vAlign w:val="center"/>
          </w:tcPr>
          <w:p w:rsidR="003A11B0" w:rsidRDefault="00A61C2D">
            <w:r>
              <w:rPr>
                <w:b/>
                <w:bCs/>
              </w:rPr>
              <w:t>Tipo</w:t>
            </w:r>
          </w:p>
        </w:tc>
        <w:tc>
          <w:tcPr>
            <w:tcW w:w="8000" w:type="dxa"/>
          </w:tcPr>
          <w:p w:rsidR="003A11B0" w:rsidRDefault="003A11B0"/>
        </w:tc>
      </w:tr>
      <w:tr w:rsidR="003A11B0" w:rsidTr="003A11B0">
        <w:tc>
          <w:tcPr>
            <w:tcW w:w="2000" w:type="dxa"/>
            <w:vAlign w:val="center"/>
          </w:tcPr>
          <w:p w:rsidR="003A11B0" w:rsidRDefault="00A61C2D">
            <w:r>
              <w:rPr>
                <w:b/>
                <w:bCs/>
              </w:rPr>
              <w:t>Importe</w:t>
            </w:r>
          </w:p>
        </w:tc>
        <w:tc>
          <w:tcPr>
            <w:tcW w:w="8000" w:type="dxa"/>
          </w:tcPr>
          <w:p w:rsidR="003A11B0" w:rsidRDefault="00A61C2D">
            <w:r>
              <w:t>$ ........................................................................................................</w:t>
            </w:r>
          </w:p>
          <w:p w:rsidR="003A11B0" w:rsidRDefault="00A61C2D">
            <w:r>
              <w:t xml:space="preserve">Importe de la Garantía de Oferta SON </w:t>
            </w:r>
            <w:proofErr w:type="gramStart"/>
            <w:r>
              <w:t>PESOS ...............................................................</w:t>
            </w:r>
            <w:proofErr w:type="gramEnd"/>
          </w:p>
        </w:tc>
      </w:tr>
    </w:tbl>
    <w:p w:rsidR="003A11B0" w:rsidRDefault="00A61C2D">
      <w:r>
        <w:br w:type="page"/>
      </w:r>
    </w:p>
    <w:tbl>
      <w:tblPr>
        <w:tblStyle w:val="FullWidthBox"/>
        <w:tblW w:w="0" w:type="auto"/>
        <w:tblInd w:w="0" w:type="dxa"/>
        <w:tblLook w:val="04A0"/>
      </w:tblPr>
      <w:tblGrid>
        <w:gridCol w:w="9025"/>
      </w:tblGrid>
      <w:tr w:rsidR="003A11B0">
        <w:tc>
          <w:tcPr>
            <w:tcW w:w="9025" w:type="dxa"/>
          </w:tcPr>
          <w:p w:rsidR="003A11B0" w:rsidRDefault="00A61C2D"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REQUISITOS DE LA PRESENTACIÓN DE LA PRO</w:t>
            </w:r>
            <w:r>
              <w:rPr>
                <w:b/>
                <w:bCs/>
                <w:color w:val="000000"/>
                <w:sz w:val="24"/>
                <w:szCs w:val="24"/>
              </w:rPr>
              <w:t>PUESTA:</w:t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PRESENTACIÓN DE OFERTAS: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OFICINA DE COMPRAS, HZGA DRA CECILIA GRIERSON, ALBERDI 38, GUERNICA - HOSPITAL ZONAL GENERAL DE AGUDOS DRA. CECILIA GRIERSON</w:t>
            </w:r>
            <w:r>
              <w:br/>
            </w:r>
            <w:r>
              <w:rPr>
                <w:b/>
                <w:bCs/>
                <w:color w:val="000000"/>
              </w:rPr>
              <w:t xml:space="preserve">Plazo y Horario: </w:t>
            </w:r>
            <w:r>
              <w:rPr>
                <w:color w:val="000000"/>
              </w:rPr>
              <w:t>Hasta la fecha y hora fijada para la apertura de ofertas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ACTO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DE APERTURA: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OFICINA DE COMPRAS, HZGA DRA CECILIA GRIERSON, ALBERDI 38, GUERNICA - HOSPITAL ZONAL GENERAL DE AGUDOS DRA. CECILIA GRIERSON</w:t>
            </w:r>
            <w:r>
              <w:br/>
            </w:r>
            <w:r>
              <w:rPr>
                <w:b/>
                <w:bCs/>
                <w:color w:val="000000"/>
              </w:rPr>
              <w:t xml:space="preserve">Fecha y Hora: </w:t>
            </w:r>
            <w:r>
              <w:rPr>
                <w:color w:val="000000"/>
              </w:rPr>
              <w:t>19/10/2026 a las 11:00hs.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LUGAR DE ENTREGA DE LOS BIENES/INSUMOS O PRESTACIÓN DEL S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Lugar/Dirección: </w:t>
            </w:r>
            <w:r>
              <w:rPr>
                <w:color w:val="000000"/>
              </w:rPr>
              <w:t>FARMACIA, HZGA DRA CECILIA GRIERSON, ALBERDI 38, GUERNICA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FORMA Y PLAZO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Forma y Plazo de Entrega: </w:t>
            </w:r>
            <w:r>
              <w:rPr>
                <w:color w:val="000000"/>
              </w:rPr>
              <w:t xml:space="preserve">A PEDIDO - </w:t>
            </w:r>
            <w:r>
              <w:rPr>
                <w:b/>
                <w:bCs/>
                <w:color w:val="FF0000"/>
              </w:rPr>
              <w:t>A PARTIR DEL DIA SIGUIENTE AL DE RECEPCION DE LA ORDEN DE COMPRA O SUSCRIPCION DEL INSTRUMENTO RESPECTIVO.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MANTENIMIENTO DE OFERTA: </w:t>
            </w:r>
            <w:r>
              <w:rPr>
                <w:color w:val="000000"/>
              </w:rPr>
              <w:t>TREINTA (30) días.</w:t>
            </w:r>
            <w:r>
              <w:br/>
            </w:r>
            <w:r>
              <w:rPr>
                <w:color w:val="000000"/>
              </w:rPr>
              <w:t>Producido el vencimiento del plazo de mantenimiento de oferta, el mismo quedará prorrogado por igual término, salvo manifestación fehaciente del oferente, efectuada con una antelación mínima de diez (10) días.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FACTURACIÓN Y PAGO: </w:t>
            </w:r>
            <w:r>
              <w:rPr>
                <w:color w:val="000000"/>
              </w:rPr>
              <w:t xml:space="preserve">Ver anexo de Condiciones </w:t>
            </w:r>
            <w:r>
              <w:rPr>
                <w:color w:val="000000"/>
              </w:rPr>
              <w:t>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OBSERVACIONES: </w:t>
            </w:r>
            <w:r>
              <w:rPr>
                <w:color w:val="000000"/>
              </w:rPr>
              <w:t>El presente llamado se rige por la Ley N°13.981, aprobado por la R.G. 76/19 de la Contaduría General de la Provincia de Buenos Aires, y su Decreto Reglamentario N°59/19 E.</w:t>
            </w:r>
            <w:r>
              <w:br/>
            </w:r>
            <w:r>
              <w:br/>
            </w:r>
            <w:r>
              <w:rPr>
                <w:color w:val="000000"/>
                <w:sz w:val="22"/>
                <w:szCs w:val="22"/>
              </w:rPr>
              <w:t>En concordancia con lo normado en el Decreto reglamen</w:t>
            </w:r>
            <w:r>
              <w:rPr>
                <w:color w:val="000000"/>
                <w:sz w:val="22"/>
                <w:szCs w:val="22"/>
              </w:rPr>
              <w:t>tario N° 59/19 E. TODAS LAS NOTIFICACIONES RESPECTO DE LA PRESENTE CONTRATACIÓNSE ENVIARÁN AL DOMICILIOELECTRÓNICO PROVISTO POR LA CGP</w:t>
            </w:r>
          </w:p>
        </w:tc>
      </w:tr>
    </w:tbl>
    <w:p w:rsidR="00000000" w:rsidRDefault="00A61C2D"/>
    <w:sectPr w:rsidR="00000000" w:rsidSect="003A11B0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11B0"/>
    <w:rsid w:val="003A11B0"/>
    <w:rsid w:val="00A61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A11B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3A11B0"/>
    <w:rPr>
      <w:vertAlign w:val="superscript"/>
    </w:rPr>
  </w:style>
  <w:style w:type="table" w:customStyle="1" w:styleId="FullWidthBox">
    <w:name w:val="FullWidthBox"/>
    <w:uiPriority w:val="99"/>
    <w:rsid w:val="003A11B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rsid w:val="003A11B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garantiaTable">
    <w:name w:val="garantiaTable"/>
    <w:uiPriority w:val="99"/>
    <w:rsid w:val="003A11B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FFFFF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743</Words>
  <Characters>4091</Characters>
  <Application>Microsoft Office Word</Application>
  <DocSecurity>0</DocSecurity>
  <Lines>34</Lines>
  <Paragraphs>9</Paragraphs>
  <ScaleCrop>false</ScaleCrop>
  <Manager/>
  <Company/>
  <LinksUpToDate>false</LinksUpToDate>
  <CharactersWithSpaces>4825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Usuario</cp:lastModifiedBy>
  <cp:revision>2</cp:revision>
  <dcterms:created xsi:type="dcterms:W3CDTF">2026-10-08T13:59:00Z</dcterms:created>
  <dcterms:modified xsi:type="dcterms:W3CDTF">2026-10-08T14:03:00Z</dcterms:modified>
  <cp:category/>
</cp:coreProperties>
</file>