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0B5" w:rsidRDefault="005614E8">
      <w:pPr>
        <w:jc w:val="right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9.75pt;height:99.75pt;mso-position-horizontal:left;mso-position-horizontal-relative:char;mso-position-vertical:top;mso-position-vertical-relative:line">
            <v:imagedata r:id="rId4" o:title=""/>
          </v:shape>
        </w:pict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9025"/>
      </w:tblGrid>
      <w:tr w:rsidR="009D50B5">
        <w:tc>
          <w:tcPr>
            <w:tcW w:w="9025" w:type="dxa"/>
          </w:tcPr>
          <w:p w:rsidR="009D50B5" w:rsidRDefault="005614E8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PLIEGO DE BASES Y CONDICIONES PARTICULARES, ESPECIFICACIONES TÉCNICAS Y ANEXOS LEY 13.981</w:t>
            </w:r>
          </w:p>
          <w:p w:rsidR="009D50B5" w:rsidRDefault="005614E8">
            <w:pPr>
              <w:jc w:val="center"/>
            </w:pPr>
            <w:r>
              <w:rPr>
                <w:b/>
                <w:bCs/>
                <w:sz w:val="22"/>
                <w:szCs w:val="22"/>
                <w:u w:val="single"/>
              </w:rPr>
              <w:t>ANEXO I - CARÁTULA</w:t>
            </w:r>
          </w:p>
        </w:tc>
      </w:tr>
    </w:tbl>
    <w:p w:rsidR="009D50B5" w:rsidRPr="005614E8" w:rsidRDefault="005614E8">
      <w:pPr>
        <w:rPr>
          <w:b/>
          <w:bCs/>
          <w:color w:val="000000"/>
        </w:rPr>
      </w:pPr>
      <w:r>
        <w:br/>
      </w:r>
      <w:r>
        <w:rPr>
          <w:b/>
          <w:bCs/>
          <w:color w:val="000000"/>
        </w:rPr>
        <w:t xml:space="preserve">Nombre del Organismo Contratante: </w:t>
      </w:r>
      <w:r>
        <w:rPr>
          <w:color w:val="000000"/>
        </w:rPr>
        <w:t>HOSPITAL DESCENTRALIZADO ZONAL GENERAL MARIANO Y LUCIANO DE LA VEGA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PROCEDIMIENTO DE SELECCIÓN:</w:t>
      </w:r>
      <w:r>
        <w:br/>
      </w:r>
      <w:r>
        <w:rPr>
          <w:b/>
          <w:bCs/>
          <w:color w:val="000000"/>
        </w:rPr>
        <w:t xml:space="preserve">Tipo: </w:t>
      </w:r>
      <w:r>
        <w:rPr>
          <w:color w:val="000000"/>
        </w:rPr>
        <w:t>Procedimiento Abreviado SUMAR N°:9/2026</w:t>
      </w:r>
      <w:r>
        <w:br/>
      </w:r>
      <w:r>
        <w:rPr>
          <w:b/>
          <w:bCs/>
          <w:color w:val="000000"/>
        </w:rPr>
        <w:t xml:space="preserve">N° Ejercicio: </w:t>
      </w:r>
      <w:r>
        <w:rPr>
          <w:color w:val="000000"/>
        </w:rPr>
        <w:t>2026</w:t>
      </w:r>
      <w:r>
        <w:rPr>
          <w:b/>
          <w:bCs/>
          <w:color w:val="000000"/>
        </w:rPr>
        <w:t xml:space="preserve">            Clase: Etapa única            Modalidad: Orden de Compra Cerrada Expediente: EX-2026-22384191- -GDEBA-HZGMLVMSALGP</w:t>
      </w:r>
      <w:r>
        <w:br/>
      </w:r>
      <w:r>
        <w:rPr>
          <w:b/>
          <w:bCs/>
          <w:color w:val="000000"/>
        </w:rPr>
        <w:t xml:space="preserve">Rubro Comercial: </w:t>
      </w:r>
      <w:r>
        <w:rPr>
          <w:color w:val="000000"/>
        </w:rPr>
        <w:t>Descartables</w:t>
      </w:r>
      <w:r>
        <w:br/>
      </w:r>
      <w:r>
        <w:rPr>
          <w:b/>
          <w:bCs/>
          <w:color w:val="000000"/>
        </w:rPr>
        <w:t xml:space="preserve">Objeto de contratación: </w:t>
      </w:r>
      <w:r>
        <w:rPr>
          <w:color w:val="000000"/>
        </w:rPr>
        <w:t>COMPRA DE INSUMOS</w:t>
      </w:r>
      <w:r>
        <w:rPr>
          <w:color w:val="000000"/>
        </w:rPr>
        <w:t xml:space="preserve"> DESCARTABLES PARA EL SERVICIO DE FARMACIA DE LA UNIDAD DE PRONTA ATENCIÓN N°12</w:t>
      </w:r>
      <w:r>
        <w:br/>
      </w:r>
      <w:r>
        <w:rPr>
          <w:b/>
          <w:bCs/>
          <w:color w:val="000000"/>
        </w:rPr>
        <w:t>Presupuesto estimado: $ 22.145.084,30</w:t>
      </w:r>
      <w:r>
        <w:rPr>
          <w:b/>
          <w:bCs/>
          <w:color w:val="000000"/>
        </w:rPr>
        <w:t xml:space="preserve">           </w:t>
      </w:r>
      <w:r>
        <w:rPr>
          <w:b/>
          <w:bCs/>
          <w:color w:val="000000"/>
        </w:rPr>
        <w:t xml:space="preserve">          Costo del Pliego: $ </w:t>
      </w:r>
      <w:r>
        <w:rPr>
          <w:color w:val="000000"/>
        </w:rPr>
        <w:t>0,00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RETIRO DE PLIEGOS: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COMPRAS Y CONTRATACIONES - UNIDAD DE PRONTA ATENCION N°12 - RP 24 AL 7800 CUART</w:t>
      </w:r>
      <w:r>
        <w:rPr>
          <w:color w:val="000000"/>
        </w:rPr>
        <w:t>EL V MORENO</w:t>
      </w:r>
      <w:r>
        <w:br/>
      </w:r>
      <w:r>
        <w:rPr>
          <w:b/>
          <w:bCs/>
          <w:color w:val="000000"/>
        </w:rPr>
        <w:t xml:space="preserve">Plazo y horario: </w:t>
      </w:r>
      <w:r>
        <w:rPr>
          <w:color w:val="000000"/>
        </w:rPr>
        <w:t xml:space="preserve">Hasta el día hábil anterior, inclusive, al fijado para la apertura de sobres ( 16/10/2026 hasta las 13:00 </w:t>
      </w:r>
      <w:proofErr w:type="spellStart"/>
      <w:r>
        <w:rPr>
          <w:color w:val="000000"/>
        </w:rPr>
        <w:t>hs</w:t>
      </w:r>
      <w:proofErr w:type="spellEnd"/>
      <w:r>
        <w:rPr>
          <w:color w:val="000000"/>
        </w:rPr>
        <w:t xml:space="preserve"> )</w:t>
      </w:r>
      <w:r>
        <w:br/>
      </w:r>
      <w:r>
        <w:rPr>
          <w:b/>
          <w:bCs/>
          <w:color w:val="000000"/>
        </w:rPr>
        <w:t xml:space="preserve">PÁGINA WEB: </w:t>
      </w:r>
      <w:r>
        <w:rPr>
          <w:color w:val="000000"/>
        </w:rPr>
        <w:t>https://sistemas.ms.gba.gov.ar/LicitacionesyContrataciones/listadoPublicacion.php</w:t>
      </w:r>
      <w:r>
        <w:br/>
      </w:r>
      <w:r>
        <w:rPr>
          <w:color w:val="000000"/>
        </w:rPr>
        <w:t xml:space="preserve">                          https://pbac.cgp.g</w:t>
      </w:r>
      <w:r>
        <w:rPr>
          <w:color w:val="000000"/>
        </w:rPr>
        <w:t>ba.gov.ar/buscarAvanzado.aspx</w:t>
      </w:r>
      <w:r>
        <w:br/>
      </w:r>
      <w:r>
        <w:rPr>
          <w:b/>
          <w:bCs/>
          <w:color w:val="000000"/>
        </w:rPr>
        <w:t xml:space="preserve">POR MAIL: </w:t>
      </w:r>
      <w:r>
        <w:rPr>
          <w:color w:val="000000"/>
        </w:rPr>
        <w:t>solicitarlo a hdelavega</w:t>
      </w:r>
      <w:r>
        <w:rPr>
          <w:color w:val="000000"/>
        </w:rPr>
        <w:t>@proveedoresba.cgp.gba.gov.ar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CONSULTAS AL PLIEGO: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COMPRAS Y CONTRATACIONES - UNIDAD DE PRONTA ATENCION N°12 - RP 24 AL 7800 CUARTEL V MORENO</w:t>
      </w:r>
      <w:r>
        <w:br/>
      </w:r>
      <w:r>
        <w:rPr>
          <w:b/>
          <w:bCs/>
          <w:color w:val="000000"/>
        </w:rPr>
        <w:t xml:space="preserve">Plazo y horario: </w:t>
      </w:r>
      <w:r>
        <w:rPr>
          <w:color w:val="000000"/>
        </w:rPr>
        <w:t xml:space="preserve">Hasta tres (3) días hábiles previos a la fecha de apertura de ofertas; en el horario de 09:00 a 13:00 </w:t>
      </w:r>
      <w:proofErr w:type="spellStart"/>
      <w:r>
        <w:rPr>
          <w:color w:val="000000"/>
        </w:rPr>
        <w:t>hs</w:t>
      </w:r>
      <w:proofErr w:type="spellEnd"/>
      <w:r>
        <w:rPr>
          <w:color w:val="000000"/>
        </w:rPr>
        <w:t>.</w:t>
      </w:r>
      <w:r>
        <w:br/>
      </w:r>
      <w:r>
        <w:rPr>
          <w:b/>
          <w:bCs/>
          <w:color w:val="000000"/>
        </w:rPr>
        <w:t xml:space="preserve">POR MAIL: </w:t>
      </w:r>
      <w:r>
        <w:rPr>
          <w:color w:val="000000"/>
        </w:rPr>
        <w:t>solicitarlo a hdelavega</w:t>
      </w:r>
      <w:r>
        <w:rPr>
          <w:color w:val="000000"/>
        </w:rPr>
        <w:t>@proveedoresba.cgp.gba.gov.ar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PRESENTACIÓN DE OFERTAS: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COMPRAS Y CONTRATACIONES - UNIDAD DE PRONTA AT</w:t>
      </w:r>
      <w:r>
        <w:rPr>
          <w:color w:val="000000"/>
        </w:rPr>
        <w:t>ENCION N°12 - RP 24 AL 7800 CUARTEL V MORENO</w:t>
      </w:r>
      <w:r>
        <w:br/>
      </w:r>
      <w:r>
        <w:rPr>
          <w:b/>
          <w:bCs/>
          <w:color w:val="000000"/>
        </w:rPr>
        <w:t xml:space="preserve">Plazo y horario: </w:t>
      </w:r>
      <w:r>
        <w:rPr>
          <w:color w:val="000000"/>
        </w:rPr>
        <w:t xml:space="preserve">Hasta la fecha y hora fijada para la apertura de ofertas ( 19/10/2026 a las 09:30 </w:t>
      </w:r>
      <w:proofErr w:type="spellStart"/>
      <w:r>
        <w:rPr>
          <w:color w:val="000000"/>
        </w:rPr>
        <w:t>hs</w:t>
      </w:r>
      <w:proofErr w:type="spellEnd"/>
      <w:r>
        <w:rPr>
          <w:color w:val="000000"/>
        </w:rPr>
        <w:t xml:space="preserve"> )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ACTO DE APERTURA: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COMPRAS Y CONTRATACIONES - UNIDAD DE PRONTA ATENCION N°12 - RP 24 AL 7800 CUARTEL V MOREN</w:t>
      </w:r>
      <w:r>
        <w:rPr>
          <w:color w:val="000000"/>
        </w:rPr>
        <w:t>O</w:t>
      </w:r>
      <w:r>
        <w:br/>
      </w:r>
      <w:r>
        <w:rPr>
          <w:b/>
          <w:bCs/>
          <w:color w:val="000000"/>
        </w:rPr>
        <w:t xml:space="preserve">Fecha y hora: </w:t>
      </w:r>
      <w:r>
        <w:rPr>
          <w:color w:val="000000"/>
        </w:rPr>
        <w:t xml:space="preserve">19/10/2026, 09:30 </w:t>
      </w:r>
      <w:proofErr w:type="spellStart"/>
      <w:r>
        <w:rPr>
          <w:color w:val="000000"/>
        </w:rPr>
        <w:t>hs</w:t>
      </w:r>
      <w:proofErr w:type="spellEnd"/>
      <w:r>
        <w:rPr>
          <w:color w:val="000000"/>
        </w:rPr>
        <w:t>.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 xml:space="preserve">OBSERVACIONES GENERALES: </w:t>
      </w:r>
      <w:r>
        <w:rPr>
          <w:color w:val="000000"/>
        </w:rPr>
        <w:t xml:space="preserve">El presente llamado se rige por el "Pliego de Bases y Condiciones Generales para la Contratación de Bienes y Servicios", en el marco de la Ley N° 13.981, </w:t>
      </w:r>
      <w:r>
        <w:rPr>
          <w:color w:val="000000"/>
        </w:rPr>
        <w:lastRenderedPageBreak/>
        <w:t>que como Anexo Único forma parte del p</w:t>
      </w:r>
      <w:r>
        <w:rPr>
          <w:color w:val="000000"/>
        </w:rPr>
        <w:t>resente, aprobado por la R.G. 76/19 de la Contaduría General de la Provincia de Buenos Aires y su Decreto Reglamentario N°59/19 E., la cual podrá ser consultada en:</w:t>
      </w:r>
    </w:p>
    <w:p w:rsidR="009D50B5" w:rsidRDefault="005614E8">
      <w:hyperlink r:id="rId5" w:history="1">
        <w:r>
          <w:rPr>
            <w:color w:val="0000FF"/>
            <w:u w:val="single"/>
          </w:rPr>
          <w:t>https://pbac.cgp.gba.gov.ar/norm</w:t>
        </w:r>
        <w:r>
          <w:rPr>
            <w:color w:val="0000FF"/>
            <w:u w:val="single"/>
          </w:rPr>
          <w:t>ativa.aspx</w:t>
        </w:r>
      </w:hyperlink>
    </w:p>
    <w:p w:rsidR="009D50B5" w:rsidRDefault="005614E8">
      <w:r>
        <w:br/>
      </w:r>
      <w:r>
        <w:rPr>
          <w:b/>
          <w:bCs/>
          <w:color w:val="000000"/>
          <w:sz w:val="22"/>
          <w:szCs w:val="22"/>
          <w:u w:val="single"/>
        </w:rPr>
        <w:t>CONDICIONES PARTICULARES:</w:t>
      </w:r>
      <w:r>
        <w:br/>
      </w:r>
      <w:r>
        <w:rPr>
          <w:b/>
          <w:bCs/>
          <w:color w:val="000000"/>
        </w:rPr>
        <w:t xml:space="preserve">Forma de entrega: </w:t>
      </w:r>
      <w:r>
        <w:rPr>
          <w:color w:val="000000"/>
        </w:rPr>
        <w:t>INMEDIATO.</w:t>
      </w:r>
      <w:bookmarkStart w:id="0" w:name="_GoBack"/>
      <w:bookmarkEnd w:id="0"/>
      <w:r>
        <w:br/>
      </w:r>
      <w:r>
        <w:rPr>
          <w:b/>
          <w:bCs/>
          <w:color w:val="000000"/>
        </w:rPr>
        <w:t>Plazo de entrega: 10 días hábiles administrativos desde la notificación de la orden de compra.</w:t>
      </w:r>
    </w:p>
    <w:sectPr w:rsidR="009D50B5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D50B5"/>
    <w:rsid w:val="005614E8"/>
    <w:rsid w:val="009D5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1163251"/>
  <w15:docId w15:val="{3DF6F935-ADE8-4830-9F2A-FA35D01A5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unhideWhenUsed/>
    <w:rPr>
      <w:vertAlign w:val="superscript"/>
    </w:rPr>
  </w:style>
  <w:style w:type="table" w:customStyle="1" w:styleId="FullWidthBox">
    <w:name w:val="FullWidthBox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bac.cgp.gba.gov.ar/normativa.aspx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374</Words>
  <Characters>2135</Characters>
  <Application>Microsoft Office Word</Application>
  <DocSecurity>0</DocSecurity>
  <Lines>17</Lines>
  <Paragraphs>5</Paragraphs>
  <ScaleCrop>false</ScaleCrop>
  <Manager/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Usuario1</cp:lastModifiedBy>
  <cp:revision>2</cp:revision>
  <dcterms:created xsi:type="dcterms:W3CDTF">2026-10-01T14:35:00Z</dcterms:created>
  <dcterms:modified xsi:type="dcterms:W3CDTF">2026-10-01T14:40:00Z</dcterms:modified>
  <cp:category/>
</cp:coreProperties>
</file>